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4F6E" w14:textId="0EB925B6" w:rsidR="009B6C00" w:rsidRPr="009B6C00" w:rsidRDefault="009B6C00" w:rsidP="009B6C00">
      <w:pPr>
        <w:pBdr>
          <w:bottom w:val="single" w:sz="6" w:space="1" w:color="auto"/>
        </w:pBdr>
        <w:rPr>
          <w:rFonts w:ascii="Verdana" w:hAnsi="Verdana"/>
          <w:b/>
          <w:bCs/>
          <w:kern w:val="0"/>
          <w:sz w:val="24"/>
          <w:szCs w:val="24"/>
          <w14:ligatures w14:val="none"/>
        </w:rPr>
      </w:pPr>
      <w:r w:rsidRPr="009B6C00">
        <w:rPr>
          <w:rFonts w:ascii="Verdana" w:hAnsi="Verdana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45982217" wp14:editId="17849840">
            <wp:simplePos x="0" y="0"/>
            <wp:positionH relativeFrom="margin">
              <wp:align>right</wp:align>
            </wp:positionH>
            <wp:positionV relativeFrom="paragraph">
              <wp:posOffset>-663574</wp:posOffset>
            </wp:positionV>
            <wp:extent cx="1394460" cy="645860"/>
            <wp:effectExtent l="0" t="0" r="0" b="1905"/>
            <wp:wrapNone/>
            <wp:docPr id="179113345" name="Afbeelding 1" descr="Home - Vere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Verens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C00">
        <w:rPr>
          <w:rFonts w:ascii="Verdana" w:hAnsi="Verdana"/>
          <w:b/>
          <w:bCs/>
          <w:kern w:val="0"/>
          <w:sz w:val="24"/>
          <w:szCs w:val="24"/>
          <w14:ligatures w14:val="none"/>
        </w:rPr>
        <w:t>Formulier Aanvraag accreditatie</w:t>
      </w:r>
      <w:r>
        <w:rPr>
          <w:rFonts w:ascii="Verdana" w:hAnsi="Verdana"/>
          <w:b/>
          <w:bCs/>
          <w:kern w:val="0"/>
          <w:sz w:val="24"/>
          <w:szCs w:val="24"/>
          <w14:ligatures w14:val="none"/>
        </w:rPr>
        <w:t xml:space="preserve"> Verenso</w:t>
      </w:r>
      <w:r w:rsidRPr="009B6C00">
        <w:rPr>
          <w:rFonts w:ascii="Verdana" w:hAnsi="Verdana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Verdana" w:hAnsi="Verdana"/>
          <w:b/>
          <w:bCs/>
          <w:kern w:val="0"/>
          <w:sz w:val="24"/>
          <w:szCs w:val="24"/>
          <w14:ligatures w14:val="none"/>
        </w:rPr>
        <w:t>regiobijeenkomst</w:t>
      </w:r>
      <w:r w:rsidRPr="009B6C00">
        <w:rPr>
          <w:rFonts w:ascii="Verdana" w:hAnsi="Verdana"/>
          <w:b/>
          <w:bCs/>
          <w:kern w:val="0"/>
          <w:sz w:val="24"/>
          <w:szCs w:val="24"/>
          <w14:ligatures w14:val="none"/>
        </w:rPr>
        <w:t xml:space="preserve"> </w:t>
      </w:r>
    </w:p>
    <w:p w14:paraId="0A3E0D73" w14:textId="78EE0260" w:rsidR="009B6C00" w:rsidRPr="009B6C00" w:rsidRDefault="009B6C00" w:rsidP="009B6C00">
      <w:pPr>
        <w:pBdr>
          <w:bottom w:val="single" w:sz="6" w:space="1" w:color="auto"/>
        </w:pBdr>
        <w:rPr>
          <w:rFonts w:ascii="Verdana" w:hAnsi="Verdana"/>
          <w:kern w:val="0"/>
          <w:sz w:val="16"/>
          <w:szCs w:val="16"/>
          <w14:ligatures w14:val="none"/>
        </w:rPr>
      </w:pPr>
      <w:r w:rsidRPr="009B6C00">
        <w:rPr>
          <w:rFonts w:ascii="Verdana" w:hAnsi="Verdana"/>
          <w:kern w:val="0"/>
          <w:sz w:val="16"/>
          <w:szCs w:val="16"/>
          <w14:ligatures w14:val="none"/>
        </w:rPr>
        <w:t xml:space="preserve">Versie </w:t>
      </w:r>
      <w:r w:rsidR="00EC57D4">
        <w:rPr>
          <w:rFonts w:ascii="Verdana" w:hAnsi="Verdana"/>
          <w:kern w:val="0"/>
          <w:sz w:val="16"/>
          <w:szCs w:val="16"/>
          <w14:ligatures w14:val="none"/>
        </w:rPr>
        <w:t>01-08-2024</w:t>
      </w:r>
    </w:p>
    <w:p w14:paraId="0996AA21" w14:textId="77777777" w:rsidR="009B6C00" w:rsidRPr="009B6C00" w:rsidRDefault="009B6C00" w:rsidP="009B6C00">
      <w:pPr>
        <w:spacing w:after="0" w:line="240" w:lineRule="auto"/>
        <w:rPr>
          <w:rFonts w:ascii="Verdana" w:hAnsi="Verdana"/>
          <w:kern w:val="0"/>
          <w:sz w:val="18"/>
          <w:szCs w:val="18"/>
          <w14:ligatures w14:val="none"/>
        </w:rPr>
      </w:pPr>
    </w:p>
    <w:p w14:paraId="6563A1E0" w14:textId="0D2A12B9" w:rsidR="00830F29" w:rsidRPr="00830F29" w:rsidRDefault="00830F29" w:rsidP="0060006E">
      <w:pPr>
        <w:spacing w:after="0" w:line="240" w:lineRule="auto"/>
        <w:rPr>
          <w:rFonts w:ascii="Verdana" w:hAnsi="Verdana" w:cstheme="minorHAnsi"/>
          <w:bCs/>
          <w:kern w:val="0"/>
          <w:sz w:val="20"/>
          <w:szCs w:val="20"/>
          <w14:ligatures w14:val="none"/>
        </w:rPr>
      </w:pPr>
      <w:r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Dit </w:t>
      </w:r>
      <w:r w:rsidR="00125EF7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aanvraag</w:t>
      </w:r>
      <w:r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formulier is onderdeel van de accreditatieaanvraag voor een Verenso regiobijeenkomst. Zie hieronder voor </w:t>
      </w:r>
      <w:r w:rsidR="00EB55DC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het</w:t>
      </w:r>
      <w:r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overzicht van de verplichte documenten </w:t>
      </w:r>
      <w:r w:rsidR="00EB55DC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die </w:t>
      </w:r>
      <w:r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voor deze accreditatieaanvraag</w:t>
      </w:r>
      <w:r w:rsidR="00EB55DC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nodig zijn</w:t>
      </w:r>
      <w:r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Verdana" w:hAnsi="Verdana" w:cstheme="minorHAnsi"/>
          <w:bCs/>
          <w:i/>
          <w:iCs/>
          <w:kern w:val="0"/>
          <w:sz w:val="20"/>
          <w:szCs w:val="20"/>
          <w14:ligatures w14:val="none"/>
        </w:rPr>
        <w:t>(</w:t>
      </w:r>
      <w:r w:rsidR="00417239">
        <w:rPr>
          <w:rFonts w:ascii="Verdana" w:hAnsi="Verdana" w:cstheme="minorHAnsi"/>
          <w:bCs/>
          <w:i/>
          <w:iCs/>
          <w:kern w:val="0"/>
          <w:sz w:val="20"/>
          <w:szCs w:val="20"/>
          <w14:ligatures w14:val="none"/>
        </w:rPr>
        <w:t>C</w:t>
      </w:r>
      <w:r>
        <w:rPr>
          <w:rFonts w:ascii="Verdana" w:hAnsi="Verdana" w:cstheme="minorHAnsi"/>
          <w:bCs/>
          <w:i/>
          <w:iCs/>
          <w:kern w:val="0"/>
          <w:sz w:val="20"/>
          <w:szCs w:val="20"/>
          <w14:ligatures w14:val="none"/>
        </w:rPr>
        <w:t>riteria accreditatie Verenso regiobijeenkomst)</w:t>
      </w:r>
      <w:r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. Door het </w:t>
      </w:r>
      <w:r w:rsidR="00125EF7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indienen </w:t>
      </w:r>
      <w:r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van de</w:t>
      </w:r>
      <w:r w:rsidR="00FD3BC6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ze</w:t>
      </w:r>
      <w:r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documenten in PE-online kan accreditatie voor een Verenso regiobijeenkomst worden aangevraagd.</w:t>
      </w:r>
    </w:p>
    <w:p w14:paraId="5B8C5EF2" w14:textId="77777777" w:rsidR="0060006E" w:rsidRDefault="0060006E" w:rsidP="0060006E">
      <w:pPr>
        <w:spacing w:after="0" w:line="240" w:lineRule="auto"/>
        <w:rPr>
          <w:rFonts w:ascii="Verdana" w:hAnsi="Verdana" w:cstheme="minorHAnsi"/>
          <w:bCs/>
          <w:kern w:val="0"/>
          <w:sz w:val="20"/>
          <w:szCs w:val="20"/>
          <w14:ligatures w14:val="none"/>
        </w:rPr>
      </w:pPr>
    </w:p>
    <w:p w14:paraId="2E883E83" w14:textId="075B19CC" w:rsidR="0060006E" w:rsidRPr="0060006E" w:rsidRDefault="0060006E" w:rsidP="0060006E">
      <w:pPr>
        <w:spacing w:after="0" w:line="240" w:lineRule="auto"/>
        <w:rPr>
          <w:rFonts w:ascii="Verdana" w:hAnsi="Verdana" w:cstheme="minorHAnsi"/>
          <w:bCs/>
          <w:kern w:val="0"/>
          <w:sz w:val="20"/>
          <w:szCs w:val="20"/>
          <w14:ligatures w14:val="none"/>
        </w:rPr>
      </w:pPr>
      <w:r w:rsidRPr="0060006E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Bij accreditatieaanvragen wordt getoetst </w:t>
      </w:r>
      <w:r w:rsidR="00417239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door het accreditatieorgaan van Verenso </w:t>
      </w:r>
      <w:r w:rsidRPr="0060006E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of de aanvraag voldoet aan de</w:t>
      </w:r>
      <w:r w:rsidRPr="00125EF7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</w:t>
      </w:r>
      <w:hyperlink r:id="rId10" w:history="1">
        <w:r w:rsidR="00125EF7" w:rsidRPr="00125EF7">
          <w:rPr>
            <w:rStyle w:val="Hyperlink"/>
            <w:rFonts w:ascii="Verdana" w:hAnsi="Verdana"/>
            <w:sz w:val="20"/>
            <w:szCs w:val="20"/>
          </w:rPr>
          <w:t>Regelgeving Accreditatie Bureau Cluster 1 (ABC1)</w:t>
        </w:r>
      </w:hyperlink>
      <w:r w:rsidR="00125EF7" w:rsidRPr="00125EF7">
        <w:rPr>
          <w:rFonts w:ascii="Verdana" w:hAnsi="Verdana"/>
          <w:sz w:val="20"/>
          <w:szCs w:val="20"/>
        </w:rPr>
        <w:t>.</w:t>
      </w:r>
      <w:hyperlink r:id="rId11" w:tgtFrame="_blank" w:history="1"/>
      <w:r w:rsidRPr="00125EF7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</w:t>
      </w:r>
      <w:r w:rsidRPr="0060006E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Voor de beoordeling </w:t>
      </w:r>
      <w:r w:rsidR="003B4FC1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van de accreditatieaanvraag </w:t>
      </w:r>
      <w:r w:rsidR="00EB55DC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is de informatie uit</w:t>
      </w:r>
      <w:r w:rsidR="003B4FC1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de verplicht</w:t>
      </w:r>
      <w:r w:rsidR="00FD3BC6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aan te leveren</w:t>
      </w:r>
      <w:r w:rsidR="003B4FC1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documenten nodig</w:t>
      </w:r>
      <w:r w:rsidR="004D0642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om het leerrendement </w:t>
      </w:r>
      <w:r w:rsidR="00FD3BC6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van de </w:t>
      </w:r>
      <w:proofErr w:type="spellStart"/>
      <w:r w:rsidR="00FD3BC6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deskundigheidsbevorderende</w:t>
      </w:r>
      <w:proofErr w:type="spellEnd"/>
      <w:r w:rsidR="00FD3BC6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activiteit </w:t>
      </w:r>
      <w:r w:rsidR="004D0642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te kunnen bepalen</w:t>
      </w:r>
      <w:r w:rsidR="003B4FC1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.</w:t>
      </w:r>
      <w:r w:rsidRPr="0060006E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</w:t>
      </w:r>
      <w:r w:rsidR="00FD3BC6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Op deze wijze</w:t>
      </w:r>
      <w:r w:rsidR="003B4FC1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kan de</w:t>
      </w:r>
      <w:r w:rsidRPr="0060006E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accreditatieaanvraag </w:t>
      </w:r>
      <w:r w:rsidR="0047555C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van de geplande Verenso regiobijeenkomst </w:t>
      </w:r>
      <w:r w:rsidR="003B4FC1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>worden getoetst</w:t>
      </w:r>
      <w:r w:rsidRPr="0060006E">
        <w:rPr>
          <w:rFonts w:ascii="Verdana" w:hAnsi="Verdana" w:cstheme="minorHAnsi"/>
          <w:bCs/>
          <w:kern w:val="0"/>
          <w:sz w:val="20"/>
          <w:szCs w:val="20"/>
          <w14:ligatures w14:val="none"/>
        </w:rPr>
        <w:t xml:space="preserve"> aan de 5 beoordelingscriteria voor accreditatie: 1) inhoudelijke (wetenschappelijke) kwaliteit van het programma; 2) objectiviteit; 3) didactische kwaliteit; 4) relevantie en 5) evaluatie en toetsing. </w:t>
      </w:r>
    </w:p>
    <w:p w14:paraId="72168A05" w14:textId="77777777" w:rsidR="009B6C00" w:rsidRDefault="009B6C00" w:rsidP="009B6C00">
      <w:pPr>
        <w:spacing w:after="0" w:line="240" w:lineRule="auto"/>
        <w:rPr>
          <w:rFonts w:ascii="Verdana" w:hAnsi="Verdana" w:cstheme="minorHAnsi"/>
          <w:bCs/>
          <w:kern w:val="0"/>
          <w:sz w:val="20"/>
          <w:szCs w:val="20"/>
          <w14:ligatures w14:val="none"/>
        </w:rPr>
      </w:pPr>
    </w:p>
    <w:p w14:paraId="034FED4F" w14:textId="7809A546" w:rsidR="009B6C00" w:rsidRDefault="009B6C00" w:rsidP="009B6C00">
      <w:pPr>
        <w:pStyle w:val="Kop1"/>
        <w:spacing w:before="1"/>
        <w:ind w:left="0"/>
        <w:rPr>
          <w:spacing w:val="-2"/>
        </w:rPr>
      </w:pPr>
      <w:r>
        <w:rPr>
          <w:spacing w:val="-2"/>
        </w:rPr>
        <w:t>Criteria accreditatie Verenso regiobijeenkomst</w:t>
      </w:r>
    </w:p>
    <w:p w14:paraId="20B1A898" w14:textId="546786B6" w:rsidR="009B6C00" w:rsidRPr="00BD44EC" w:rsidRDefault="00BD44EC" w:rsidP="009B6C00">
      <w:pPr>
        <w:pStyle w:val="Kop1"/>
        <w:spacing w:before="1"/>
        <w:ind w:left="0"/>
        <w:rPr>
          <w:b w:val="0"/>
          <w:bCs w:val="0"/>
        </w:rPr>
      </w:pPr>
      <w:r>
        <w:rPr>
          <w:b w:val="0"/>
          <w:bCs w:val="0"/>
        </w:rPr>
        <w:t xml:space="preserve">Indienen in PE-online </w:t>
      </w:r>
      <w:r w:rsidR="00EB55DC">
        <w:rPr>
          <w:b w:val="0"/>
          <w:bCs w:val="0"/>
        </w:rPr>
        <w:t>minimaal</w:t>
      </w:r>
      <w:r>
        <w:rPr>
          <w:b w:val="0"/>
          <w:bCs w:val="0"/>
        </w:rPr>
        <w:t xml:space="preserve"> </w:t>
      </w:r>
      <w:r w:rsidRPr="006F1CB4">
        <w:rPr>
          <w:b w:val="0"/>
          <w:bCs w:val="0"/>
          <w:u w:val="single"/>
        </w:rPr>
        <w:t>6 weken</w:t>
      </w:r>
      <w:r w:rsidR="000116CB">
        <w:rPr>
          <w:b w:val="0"/>
          <w:bCs w:val="0"/>
          <w:u w:val="single"/>
          <w:vertAlign w:val="superscript"/>
        </w:rPr>
        <w:t>1-2</w:t>
      </w:r>
      <w:r>
        <w:rPr>
          <w:b w:val="0"/>
          <w:bCs w:val="0"/>
        </w:rPr>
        <w:t xml:space="preserve"> voorafgaande aan de regiobijeenkomst</w:t>
      </w:r>
      <w:r w:rsidR="009C3831">
        <w:rPr>
          <w:b w:val="0"/>
          <w:bCs w:val="0"/>
        </w:rPr>
        <w:t xml:space="preserve"> van</w:t>
      </w:r>
      <w:r>
        <w:rPr>
          <w:b w:val="0"/>
          <w:bCs w:val="0"/>
        </w:rPr>
        <w:t>:</w:t>
      </w:r>
    </w:p>
    <w:p w14:paraId="0EC96043" w14:textId="1B8052F0" w:rsidR="009B6C00" w:rsidRDefault="009B6C00" w:rsidP="009B6C0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Dagprogramma van de regiobijeenkomst</w:t>
      </w:r>
      <w:r w:rsidR="00EB55DC">
        <w:rPr>
          <w:rFonts w:ascii="Verdana" w:hAnsi="Verdana"/>
          <w:sz w:val="20"/>
        </w:rPr>
        <w:t xml:space="preserve"> inclusief tijden</w:t>
      </w:r>
      <w:r>
        <w:rPr>
          <w:rFonts w:ascii="Verdana" w:hAnsi="Verdana"/>
          <w:sz w:val="20"/>
        </w:rPr>
        <w:t xml:space="preserve"> </w:t>
      </w:r>
      <w:r w:rsidRPr="00BD44EC">
        <w:rPr>
          <w:rFonts w:ascii="Verdana" w:hAnsi="Verdana"/>
          <w:b/>
          <w:bCs/>
          <w:i/>
          <w:iCs/>
          <w:sz w:val="20"/>
        </w:rPr>
        <w:t>(verplicht)</w:t>
      </w:r>
    </w:p>
    <w:p w14:paraId="5E7EA6F5" w14:textId="154C93F5" w:rsidR="009B6C00" w:rsidRDefault="009B6C00" w:rsidP="009B6C0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Ingevuld </w:t>
      </w:r>
      <w:r w:rsidR="00C73DAB">
        <w:rPr>
          <w:rFonts w:ascii="Verdana" w:hAnsi="Verdana"/>
          <w:sz w:val="20"/>
        </w:rPr>
        <w:t>f</w:t>
      </w:r>
      <w:r>
        <w:rPr>
          <w:rFonts w:ascii="Verdana" w:hAnsi="Verdana"/>
          <w:sz w:val="20"/>
        </w:rPr>
        <w:t xml:space="preserve">ormulier Aanvraag accreditatie Verenso regiobijeenkomst met </w:t>
      </w:r>
      <w:r w:rsidR="00BD521E">
        <w:rPr>
          <w:rFonts w:ascii="Verdana" w:hAnsi="Verdana"/>
          <w:sz w:val="20"/>
        </w:rPr>
        <w:t xml:space="preserve">de beantwoording van </w:t>
      </w:r>
      <w:r w:rsidR="001569C8">
        <w:rPr>
          <w:rFonts w:ascii="Verdana" w:hAnsi="Verdana"/>
          <w:sz w:val="20"/>
        </w:rPr>
        <w:t>vijf</w:t>
      </w:r>
      <w:r>
        <w:rPr>
          <w:rFonts w:ascii="Verdana" w:hAnsi="Verdana"/>
          <w:sz w:val="20"/>
        </w:rPr>
        <w:t xml:space="preserve"> vragen per programmaonderdeel </w:t>
      </w:r>
      <w:r w:rsidRPr="00BD44EC">
        <w:rPr>
          <w:rFonts w:ascii="Verdana" w:hAnsi="Verdana"/>
          <w:b/>
          <w:bCs/>
          <w:sz w:val="20"/>
        </w:rPr>
        <w:t>(</w:t>
      </w:r>
      <w:r w:rsidRPr="00BD44EC">
        <w:rPr>
          <w:rFonts w:ascii="Verdana" w:hAnsi="Verdana"/>
          <w:b/>
          <w:bCs/>
          <w:i/>
          <w:iCs/>
          <w:sz w:val="20"/>
        </w:rPr>
        <w:t>verplicht)</w:t>
      </w:r>
    </w:p>
    <w:p w14:paraId="15C2B02B" w14:textId="2C7EA07B" w:rsidR="000116CB" w:rsidRDefault="007E651E" w:rsidP="009B6C0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9B6C00">
        <w:rPr>
          <w:rFonts w:ascii="Verdana" w:hAnsi="Verdana"/>
          <w:sz w:val="20"/>
        </w:rPr>
        <w:t>ndien</w:t>
      </w:r>
      <w:r w:rsidR="000116CB">
        <w:rPr>
          <w:rFonts w:ascii="Verdana" w:hAnsi="Verdana"/>
          <w:sz w:val="20"/>
        </w:rPr>
        <w:t xml:space="preserve"> reeds</w:t>
      </w:r>
      <w:r w:rsidR="009B6C00">
        <w:rPr>
          <w:rFonts w:ascii="Verdana" w:hAnsi="Verdana"/>
          <w:sz w:val="20"/>
        </w:rPr>
        <w:t xml:space="preserve"> aanwezig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="000116CB">
        <w:rPr>
          <w:rFonts w:ascii="Verdana" w:hAnsi="Verdana"/>
          <w:sz w:val="20"/>
        </w:rPr>
        <w:t xml:space="preserve">toevoegen van </w:t>
      </w:r>
      <w:r w:rsidR="009B6C00">
        <w:rPr>
          <w:rFonts w:ascii="Verdana" w:hAnsi="Verdana"/>
          <w:sz w:val="20"/>
        </w:rPr>
        <w:t>(PowerPoint) presentaties, spreker abstracts of andere relevante documenten.</w:t>
      </w:r>
    </w:p>
    <w:p w14:paraId="1CAFB3DD" w14:textId="17E0DA63" w:rsidR="005F047F" w:rsidRPr="005F047F" w:rsidRDefault="000116CB" w:rsidP="005F047F">
      <w:pPr>
        <w:pStyle w:val="Geenafstand"/>
        <w:rPr>
          <w:rFonts w:ascii="Verdana" w:hAnsi="Verdana"/>
          <w:sz w:val="20"/>
          <w:szCs w:val="20"/>
        </w:rPr>
      </w:pPr>
      <w:r w:rsidRPr="005F047F">
        <w:rPr>
          <w:rFonts w:ascii="Verdana" w:hAnsi="Verdana"/>
          <w:sz w:val="20"/>
          <w:szCs w:val="20"/>
          <w:vertAlign w:val="superscript"/>
        </w:rPr>
        <w:t>1</w:t>
      </w:r>
      <w:r w:rsidR="00EC57D4">
        <w:rPr>
          <w:rFonts w:ascii="Verdana" w:hAnsi="Verdana"/>
          <w:sz w:val="20"/>
          <w:szCs w:val="20"/>
          <w:vertAlign w:val="superscript"/>
        </w:rPr>
        <w:t xml:space="preserve"> </w:t>
      </w:r>
      <w:r w:rsidRPr="005F047F">
        <w:rPr>
          <w:rFonts w:ascii="Verdana" w:hAnsi="Verdana"/>
          <w:sz w:val="20"/>
          <w:szCs w:val="20"/>
        </w:rPr>
        <w:t>De deadline van 6 weken heeft als doel dat er</w:t>
      </w:r>
      <w:r w:rsidR="00593FB5">
        <w:rPr>
          <w:rFonts w:ascii="Verdana" w:hAnsi="Verdana"/>
          <w:sz w:val="20"/>
          <w:szCs w:val="20"/>
        </w:rPr>
        <w:t xml:space="preserve"> onder andere</w:t>
      </w:r>
      <w:r w:rsidRPr="005F047F">
        <w:rPr>
          <w:rFonts w:ascii="Verdana" w:hAnsi="Verdana"/>
          <w:sz w:val="20"/>
          <w:szCs w:val="20"/>
        </w:rPr>
        <w:t xml:space="preserve"> ruimte is om aanvullende informatie te </w:t>
      </w:r>
      <w:r w:rsidR="005F047F">
        <w:rPr>
          <w:rFonts w:ascii="Verdana" w:hAnsi="Verdana"/>
          <w:sz w:val="20"/>
          <w:szCs w:val="20"/>
        </w:rPr>
        <w:t xml:space="preserve">kunnen </w:t>
      </w:r>
      <w:r w:rsidR="00FA3862">
        <w:rPr>
          <w:rFonts w:ascii="Verdana" w:hAnsi="Verdana"/>
          <w:sz w:val="20"/>
          <w:szCs w:val="20"/>
        </w:rPr>
        <w:t>op</w:t>
      </w:r>
      <w:r w:rsidRPr="005F047F">
        <w:rPr>
          <w:rFonts w:ascii="Verdana" w:hAnsi="Verdana"/>
          <w:sz w:val="20"/>
          <w:szCs w:val="20"/>
        </w:rPr>
        <w:t>vragen</w:t>
      </w:r>
      <w:r w:rsidR="005F047F">
        <w:rPr>
          <w:rFonts w:ascii="Verdana" w:hAnsi="Verdana"/>
          <w:sz w:val="20"/>
          <w:szCs w:val="20"/>
        </w:rPr>
        <w:t xml:space="preserve">, </w:t>
      </w:r>
      <w:r w:rsidR="00593FB5">
        <w:rPr>
          <w:rFonts w:ascii="Verdana" w:hAnsi="Verdana"/>
          <w:sz w:val="20"/>
          <w:szCs w:val="20"/>
        </w:rPr>
        <w:t>als dit nodig is voor de</w:t>
      </w:r>
      <w:r w:rsidR="005F047F" w:rsidRPr="005F047F">
        <w:rPr>
          <w:rFonts w:ascii="Verdana" w:hAnsi="Verdana"/>
          <w:sz w:val="20"/>
          <w:szCs w:val="20"/>
        </w:rPr>
        <w:t xml:space="preserve"> </w:t>
      </w:r>
      <w:proofErr w:type="spellStart"/>
      <w:r w:rsidR="005F047F" w:rsidRPr="005F047F">
        <w:rPr>
          <w:rFonts w:ascii="Verdana" w:hAnsi="Verdana"/>
          <w:sz w:val="20"/>
          <w:szCs w:val="20"/>
        </w:rPr>
        <w:t>accrediteur</w:t>
      </w:r>
      <w:proofErr w:type="spellEnd"/>
      <w:r w:rsidR="00593FB5">
        <w:rPr>
          <w:rFonts w:ascii="Verdana" w:hAnsi="Verdana"/>
          <w:sz w:val="20"/>
          <w:szCs w:val="20"/>
        </w:rPr>
        <w:t xml:space="preserve"> om</w:t>
      </w:r>
      <w:r w:rsidR="005F047F" w:rsidRPr="005F047F">
        <w:rPr>
          <w:rFonts w:ascii="Verdana" w:hAnsi="Verdana"/>
          <w:sz w:val="20"/>
          <w:szCs w:val="20"/>
        </w:rPr>
        <w:t xml:space="preserve"> de aanvraag goed </w:t>
      </w:r>
      <w:r w:rsidR="00593FB5">
        <w:rPr>
          <w:rFonts w:ascii="Verdana" w:hAnsi="Verdana"/>
          <w:sz w:val="20"/>
          <w:szCs w:val="20"/>
        </w:rPr>
        <w:t>te kunnen</w:t>
      </w:r>
      <w:r w:rsidR="005F047F" w:rsidRPr="005F047F">
        <w:rPr>
          <w:rFonts w:ascii="Verdana" w:hAnsi="Verdana"/>
          <w:sz w:val="20"/>
          <w:szCs w:val="20"/>
        </w:rPr>
        <w:t xml:space="preserve"> beoordelen. Ook geeft het ruimte voor de aanvrager</w:t>
      </w:r>
      <w:r w:rsidRPr="005F047F">
        <w:rPr>
          <w:rFonts w:ascii="Verdana" w:hAnsi="Verdana"/>
          <w:sz w:val="20"/>
          <w:szCs w:val="20"/>
        </w:rPr>
        <w:t xml:space="preserve"> om</w:t>
      </w:r>
      <w:r w:rsidR="005F047F" w:rsidRPr="005F047F">
        <w:rPr>
          <w:rFonts w:ascii="Verdana" w:hAnsi="Verdana"/>
          <w:sz w:val="20"/>
          <w:szCs w:val="20"/>
        </w:rPr>
        <w:t xml:space="preserve"> nog</w:t>
      </w:r>
      <w:r w:rsidRPr="005F047F">
        <w:rPr>
          <w:rFonts w:ascii="Verdana" w:hAnsi="Verdana"/>
          <w:sz w:val="20"/>
          <w:szCs w:val="20"/>
        </w:rPr>
        <w:t xml:space="preserve"> aanpassingen in het programma d</w:t>
      </w:r>
      <w:r w:rsidR="005F047F" w:rsidRPr="005F047F">
        <w:rPr>
          <w:rFonts w:ascii="Verdana" w:hAnsi="Verdana"/>
          <w:sz w:val="20"/>
          <w:szCs w:val="20"/>
        </w:rPr>
        <w:t xml:space="preserve">oor te voeren, mocht de </w:t>
      </w:r>
      <w:r w:rsidR="005F047F">
        <w:rPr>
          <w:rFonts w:ascii="Verdana" w:hAnsi="Verdana"/>
          <w:sz w:val="20"/>
          <w:szCs w:val="20"/>
        </w:rPr>
        <w:t>huidige opzet geen accrediteerbare deskundigheidsbevordering bevatten.</w:t>
      </w:r>
      <w:r w:rsidR="005F047F" w:rsidRPr="005F047F">
        <w:rPr>
          <w:rFonts w:ascii="Verdana" w:hAnsi="Verdana"/>
          <w:sz w:val="20"/>
          <w:szCs w:val="20"/>
        </w:rPr>
        <w:t xml:space="preserve"> </w:t>
      </w:r>
    </w:p>
    <w:p w14:paraId="782404AD" w14:textId="7022B908" w:rsidR="006F1CB4" w:rsidRDefault="005F047F" w:rsidP="009B6C00">
      <w:pPr>
        <w:spacing w:after="0" w:line="240" w:lineRule="auto"/>
        <w:rPr>
          <w:rFonts w:ascii="Verdana" w:hAnsi="Verdana"/>
          <w:sz w:val="20"/>
          <w:szCs w:val="20"/>
        </w:rPr>
      </w:pPr>
      <w:r w:rsidRPr="005F047F">
        <w:rPr>
          <w:rFonts w:ascii="Verdana" w:hAnsi="Verdana"/>
          <w:sz w:val="20"/>
          <w:szCs w:val="20"/>
          <w:vertAlign w:val="superscript"/>
        </w:rPr>
        <w:t>2</w:t>
      </w:r>
      <w:r w:rsidR="00EC57D4">
        <w:rPr>
          <w:rFonts w:ascii="Verdana" w:hAnsi="Verdana"/>
          <w:sz w:val="20"/>
          <w:szCs w:val="20"/>
          <w:vertAlign w:val="superscript"/>
        </w:rPr>
        <w:t xml:space="preserve"> </w:t>
      </w:r>
      <w:r w:rsidR="003B4FC1" w:rsidRPr="005F047F">
        <w:rPr>
          <w:rFonts w:ascii="Verdana" w:hAnsi="Verdana"/>
          <w:sz w:val="20"/>
          <w:szCs w:val="20"/>
        </w:rPr>
        <w:t xml:space="preserve">Bij later dan 6 weken </w:t>
      </w:r>
      <w:r w:rsidR="000E4811" w:rsidRPr="005F047F">
        <w:rPr>
          <w:rFonts w:ascii="Verdana" w:hAnsi="Verdana"/>
          <w:sz w:val="20"/>
          <w:szCs w:val="20"/>
        </w:rPr>
        <w:t>voorafgaande aan de regiobijeenkomst</w:t>
      </w:r>
      <w:r w:rsidR="003B4FC1" w:rsidRPr="005F047F">
        <w:rPr>
          <w:rFonts w:ascii="Verdana" w:hAnsi="Verdana"/>
          <w:sz w:val="20"/>
          <w:szCs w:val="20"/>
        </w:rPr>
        <w:t xml:space="preserve"> indienen</w:t>
      </w:r>
      <w:r w:rsidR="00EB55DC" w:rsidRPr="005F047F">
        <w:rPr>
          <w:rFonts w:ascii="Verdana" w:hAnsi="Verdana"/>
          <w:sz w:val="20"/>
          <w:szCs w:val="20"/>
        </w:rPr>
        <w:t xml:space="preserve"> van</w:t>
      </w:r>
      <w:r w:rsidR="003B4FC1" w:rsidRPr="005F047F">
        <w:rPr>
          <w:rFonts w:ascii="Verdana" w:hAnsi="Verdana"/>
          <w:sz w:val="20"/>
          <w:szCs w:val="20"/>
        </w:rPr>
        <w:t xml:space="preserve"> de aanvraag</w:t>
      </w:r>
      <w:r>
        <w:rPr>
          <w:rFonts w:ascii="Verdana" w:hAnsi="Verdana"/>
          <w:sz w:val="20"/>
          <w:szCs w:val="20"/>
        </w:rPr>
        <w:t>,</w:t>
      </w:r>
      <w:r w:rsidR="000116CB" w:rsidRPr="005F047F">
        <w:rPr>
          <w:rFonts w:ascii="Verdana" w:hAnsi="Verdana"/>
          <w:sz w:val="20"/>
          <w:szCs w:val="20"/>
        </w:rPr>
        <w:t xml:space="preserve"> wordt deze</w:t>
      </w:r>
      <w:r w:rsidR="003B4FC1" w:rsidRPr="005F047F">
        <w:rPr>
          <w:rFonts w:ascii="Verdana" w:hAnsi="Verdana"/>
          <w:sz w:val="20"/>
          <w:szCs w:val="20"/>
        </w:rPr>
        <w:t xml:space="preserve"> </w:t>
      </w:r>
      <w:r w:rsidR="00EB55DC" w:rsidRPr="005F047F">
        <w:rPr>
          <w:rFonts w:ascii="Verdana" w:hAnsi="Verdana"/>
          <w:sz w:val="20"/>
          <w:szCs w:val="20"/>
        </w:rPr>
        <w:t>niet meer in behandeling genomen</w:t>
      </w:r>
      <w:r w:rsidR="003B4FC1" w:rsidRPr="005F047F">
        <w:rPr>
          <w:rFonts w:ascii="Verdana" w:hAnsi="Verdana"/>
          <w:sz w:val="20"/>
          <w:szCs w:val="20"/>
        </w:rPr>
        <w:t>.</w:t>
      </w:r>
    </w:p>
    <w:p w14:paraId="3E0B9E49" w14:textId="77777777" w:rsidR="00EC57D4" w:rsidRPr="009B6C00" w:rsidRDefault="00EC57D4" w:rsidP="009B6C00">
      <w:pPr>
        <w:spacing w:after="0" w:line="240" w:lineRule="auto"/>
        <w:rPr>
          <w:rFonts w:ascii="Verdana" w:hAnsi="Verdana" w:cstheme="minorHAnsi"/>
          <w:bCs/>
          <w:kern w:val="0"/>
          <w:sz w:val="20"/>
          <w:szCs w:val="20"/>
          <w14:ligatures w14:val="none"/>
        </w:rPr>
      </w:pPr>
    </w:p>
    <w:p w14:paraId="4E30C06C" w14:textId="350B287B" w:rsidR="009B6C00" w:rsidRPr="009B6C00" w:rsidRDefault="009B6C00" w:rsidP="009B6C00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9B6C00">
        <w:rPr>
          <w:rFonts w:ascii="Verdana" w:hAnsi="Verdana"/>
          <w:b/>
          <w:bCs/>
          <w:sz w:val="20"/>
          <w:szCs w:val="20"/>
        </w:rPr>
        <w:t xml:space="preserve">Invulformulier </w:t>
      </w:r>
    </w:p>
    <w:p w14:paraId="3F52BDAF" w14:textId="77777777" w:rsidR="009B6C00" w:rsidRDefault="009B6C00" w:rsidP="009B6C00">
      <w:pPr>
        <w:pStyle w:val="Geenafstand"/>
        <w:pBdr>
          <w:bottom w:val="single" w:sz="6" w:space="1" w:color="auto"/>
        </w:pBdr>
        <w:rPr>
          <w:rFonts w:ascii="Verdana" w:hAnsi="Verdana"/>
          <w:sz w:val="18"/>
          <w:szCs w:val="18"/>
        </w:rPr>
      </w:pPr>
    </w:p>
    <w:p w14:paraId="6443C33B" w14:textId="77777777" w:rsidR="009B6C00" w:rsidRDefault="009B6C00" w:rsidP="009B6C00">
      <w:pPr>
        <w:pStyle w:val="Geenafstand"/>
        <w:rPr>
          <w:rFonts w:ascii="Verdana" w:hAnsi="Verdana"/>
          <w:sz w:val="18"/>
          <w:szCs w:val="18"/>
        </w:rPr>
      </w:pPr>
    </w:p>
    <w:p w14:paraId="76C06F68" w14:textId="4DB13558" w:rsidR="003938A4" w:rsidRPr="009B6C00" w:rsidRDefault="009B6C00" w:rsidP="009B6C00">
      <w:pPr>
        <w:pStyle w:val="Geenafstand"/>
        <w:rPr>
          <w:rFonts w:ascii="Verdana" w:hAnsi="Verdana"/>
          <w:sz w:val="20"/>
          <w:szCs w:val="20"/>
        </w:rPr>
      </w:pPr>
      <w:r w:rsidRPr="009B6C00">
        <w:rPr>
          <w:rFonts w:ascii="Verdana" w:hAnsi="Verdana"/>
          <w:sz w:val="20"/>
          <w:szCs w:val="20"/>
        </w:rPr>
        <w:t xml:space="preserve">De onderstaande </w:t>
      </w:r>
      <w:r w:rsidR="00392D36">
        <w:rPr>
          <w:rFonts w:ascii="Verdana" w:hAnsi="Verdana"/>
          <w:sz w:val="20"/>
          <w:szCs w:val="20"/>
        </w:rPr>
        <w:t>vijf</w:t>
      </w:r>
      <w:r w:rsidRPr="009B6C00">
        <w:rPr>
          <w:rFonts w:ascii="Verdana" w:hAnsi="Verdana"/>
          <w:sz w:val="20"/>
          <w:szCs w:val="20"/>
        </w:rPr>
        <w:t xml:space="preserve"> vragen gelieve per programmaonderdeel</w:t>
      </w:r>
      <w:r w:rsidR="00BD44EC">
        <w:rPr>
          <w:rFonts w:ascii="Verdana" w:hAnsi="Verdana"/>
          <w:sz w:val="20"/>
          <w:szCs w:val="20"/>
        </w:rPr>
        <w:t xml:space="preserve"> van de</w:t>
      </w:r>
      <w:r w:rsidR="00824538">
        <w:rPr>
          <w:rFonts w:ascii="Verdana" w:hAnsi="Verdana"/>
          <w:sz w:val="20"/>
          <w:szCs w:val="20"/>
        </w:rPr>
        <w:t xml:space="preserve"> Verenso</w:t>
      </w:r>
      <w:r w:rsidR="00BD44EC">
        <w:rPr>
          <w:rFonts w:ascii="Verdana" w:hAnsi="Verdana"/>
          <w:sz w:val="20"/>
          <w:szCs w:val="20"/>
        </w:rPr>
        <w:t xml:space="preserve"> regiobijeenkomst</w:t>
      </w:r>
      <w:r w:rsidRPr="009B6C00">
        <w:rPr>
          <w:rFonts w:ascii="Verdana" w:hAnsi="Verdana"/>
          <w:sz w:val="20"/>
          <w:szCs w:val="20"/>
        </w:rPr>
        <w:t xml:space="preserve"> beantwoorden. </w:t>
      </w:r>
      <w:r w:rsidR="00EF1B08">
        <w:rPr>
          <w:rFonts w:ascii="Verdana" w:hAnsi="Verdana"/>
          <w:sz w:val="20"/>
          <w:szCs w:val="20"/>
        </w:rPr>
        <w:t xml:space="preserve">De antwoordvlakken kunnen </w:t>
      </w:r>
      <w:r w:rsidR="00964E21">
        <w:rPr>
          <w:rFonts w:ascii="Verdana" w:hAnsi="Verdana"/>
          <w:sz w:val="20"/>
          <w:szCs w:val="20"/>
        </w:rPr>
        <w:t xml:space="preserve">aangepast worden qua grootte. </w:t>
      </w:r>
    </w:p>
    <w:p w14:paraId="1A4C3E11" w14:textId="77777777" w:rsidR="009B6C00" w:rsidRDefault="009B6C00" w:rsidP="009B6C00">
      <w:pPr>
        <w:pStyle w:val="Geenafstand"/>
        <w:rPr>
          <w:rFonts w:ascii="Verdana" w:hAnsi="Verdana"/>
          <w:sz w:val="20"/>
          <w:szCs w:val="20"/>
        </w:rPr>
      </w:pPr>
    </w:p>
    <w:p w14:paraId="57F9F1C8" w14:textId="77777777" w:rsidR="00EC57D4" w:rsidRDefault="00EC57D4" w:rsidP="009B6C00">
      <w:pPr>
        <w:pStyle w:val="Geenafstand"/>
        <w:rPr>
          <w:rFonts w:ascii="Verdana" w:hAnsi="Verdana"/>
          <w:sz w:val="20"/>
          <w:szCs w:val="20"/>
        </w:rPr>
      </w:pPr>
    </w:p>
    <w:p w14:paraId="662F7FFB" w14:textId="4B224663" w:rsidR="009B6C00" w:rsidRPr="009B6C00" w:rsidRDefault="009B6C00" w:rsidP="00392D36">
      <w:pPr>
        <w:pStyle w:val="Geenafstand"/>
        <w:numPr>
          <w:ilvl w:val="0"/>
          <w:numId w:val="3"/>
        </w:numPr>
        <w:rPr>
          <w:rFonts w:ascii="Verdana" w:hAnsi="Verdana"/>
          <w:b/>
          <w:bCs/>
          <w:i/>
          <w:iCs/>
          <w:sz w:val="20"/>
          <w:szCs w:val="20"/>
        </w:rPr>
      </w:pPr>
      <w:r w:rsidRPr="009B6C00">
        <w:rPr>
          <w:rFonts w:ascii="Verdana" w:hAnsi="Verdana"/>
          <w:b/>
          <w:bCs/>
          <w:i/>
          <w:iCs/>
          <w:sz w:val="20"/>
          <w:szCs w:val="20"/>
        </w:rPr>
        <w:t>Programmaonderdeel 1</w:t>
      </w:r>
    </w:p>
    <w:p w14:paraId="6F627BD3" w14:textId="77777777" w:rsidR="009B6C00" w:rsidRPr="009B6C00" w:rsidRDefault="009B6C00" w:rsidP="009B6C00">
      <w:pPr>
        <w:pStyle w:val="Geenafstand"/>
        <w:rPr>
          <w:rFonts w:ascii="Verdana" w:hAnsi="Verdana"/>
          <w:sz w:val="20"/>
          <w:szCs w:val="20"/>
        </w:rPr>
      </w:pPr>
    </w:p>
    <w:p w14:paraId="40E8AE68" w14:textId="56EF03B3" w:rsidR="009B6C00" w:rsidRDefault="009B6C00" w:rsidP="009B6C00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6C00">
        <w:rPr>
          <w:rFonts w:ascii="Verdana" w:hAnsi="Verdana"/>
          <w:sz w:val="20"/>
          <w:szCs w:val="20"/>
        </w:rPr>
        <w:t>Wat is de titel van het programmaonderdeel?</w:t>
      </w:r>
    </w:p>
    <w:p w14:paraId="7583CAD1" w14:textId="77777777" w:rsidR="009B6C00" w:rsidRDefault="009B6C00" w:rsidP="009B6C00">
      <w:pPr>
        <w:pStyle w:val="Geenafstand"/>
        <w:ind w:left="720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C00" w14:paraId="31CD5184" w14:textId="77777777" w:rsidTr="009B6C00">
        <w:tc>
          <w:tcPr>
            <w:tcW w:w="9062" w:type="dxa"/>
          </w:tcPr>
          <w:p w14:paraId="1BAE5881" w14:textId="77777777" w:rsidR="009B6C00" w:rsidRDefault="009B6C00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45D259D6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1DCFAF" w14:textId="77777777" w:rsidR="009B6C00" w:rsidRDefault="009B6C00" w:rsidP="009B6C00">
      <w:pPr>
        <w:pStyle w:val="Geenafstand"/>
        <w:rPr>
          <w:rFonts w:ascii="Verdana" w:hAnsi="Verdana"/>
          <w:sz w:val="20"/>
          <w:szCs w:val="20"/>
        </w:rPr>
      </w:pPr>
    </w:p>
    <w:p w14:paraId="7A4ACE54" w14:textId="6180F4EC" w:rsidR="00392D36" w:rsidRDefault="00392D36" w:rsidP="00392D36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Wat is de naam en functie van de spreker</w:t>
      </w:r>
      <w:r w:rsidR="00AD2233">
        <w:rPr>
          <w:rFonts w:ascii="Verdana" w:hAnsi="Verdana"/>
          <w:sz w:val="20"/>
          <w:szCs w:val="20"/>
        </w:rPr>
        <w:t xml:space="preserve"> van het programmaonderdeel</w:t>
      </w:r>
      <w:r>
        <w:rPr>
          <w:rFonts w:ascii="Verdana" w:hAnsi="Verdana"/>
          <w:sz w:val="20"/>
          <w:szCs w:val="20"/>
        </w:rPr>
        <w:t>?</w:t>
      </w:r>
    </w:p>
    <w:p w14:paraId="2FD1A8DE" w14:textId="77777777" w:rsidR="00392D36" w:rsidRDefault="00392D36" w:rsidP="009B6C00">
      <w:pPr>
        <w:pStyle w:val="Geenafstand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D36" w14:paraId="18ADDE8F" w14:textId="77777777" w:rsidTr="00392D36">
        <w:tc>
          <w:tcPr>
            <w:tcW w:w="9062" w:type="dxa"/>
          </w:tcPr>
          <w:p w14:paraId="538E06D8" w14:textId="77777777" w:rsidR="00392D36" w:rsidRDefault="00392D36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32EF12B8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09DFEF" w14:textId="77777777" w:rsidR="00392D36" w:rsidRDefault="00392D36" w:rsidP="009B6C00">
      <w:pPr>
        <w:pStyle w:val="Geenafstand"/>
        <w:rPr>
          <w:rFonts w:ascii="Verdana" w:hAnsi="Verdana"/>
          <w:sz w:val="20"/>
          <w:szCs w:val="20"/>
        </w:rPr>
      </w:pPr>
    </w:p>
    <w:p w14:paraId="6462C307" w14:textId="77777777" w:rsidR="00593FB5" w:rsidRDefault="00593FB5" w:rsidP="009B6C00">
      <w:pPr>
        <w:pStyle w:val="Geenafstand"/>
        <w:rPr>
          <w:rFonts w:ascii="Verdana" w:hAnsi="Verdana"/>
          <w:sz w:val="20"/>
          <w:szCs w:val="20"/>
        </w:rPr>
      </w:pPr>
    </w:p>
    <w:p w14:paraId="2432F11E" w14:textId="77777777" w:rsidR="00EC57D4" w:rsidRPr="009B6C00" w:rsidRDefault="00EC57D4" w:rsidP="009B6C00">
      <w:pPr>
        <w:pStyle w:val="Geenafstand"/>
        <w:rPr>
          <w:rFonts w:ascii="Verdana" w:hAnsi="Verdana"/>
          <w:sz w:val="20"/>
          <w:szCs w:val="20"/>
        </w:rPr>
      </w:pPr>
    </w:p>
    <w:p w14:paraId="3977B308" w14:textId="3868B14C" w:rsidR="009B6C00" w:rsidRDefault="009B6C00" w:rsidP="009B6C00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6C00">
        <w:rPr>
          <w:rFonts w:ascii="Verdana" w:hAnsi="Verdana"/>
          <w:sz w:val="20"/>
          <w:szCs w:val="20"/>
        </w:rPr>
        <w:lastRenderedPageBreak/>
        <w:t xml:space="preserve">Wat </w:t>
      </w:r>
      <w:r w:rsidR="00392D36">
        <w:rPr>
          <w:rFonts w:ascii="Verdana" w:hAnsi="Verdana"/>
          <w:sz w:val="20"/>
          <w:szCs w:val="20"/>
        </w:rPr>
        <w:t>zijn de leerdoelen</w:t>
      </w:r>
      <w:r w:rsidRPr="009B6C00">
        <w:rPr>
          <w:rFonts w:ascii="Verdana" w:hAnsi="Verdana"/>
          <w:sz w:val="20"/>
          <w:szCs w:val="20"/>
        </w:rPr>
        <w:t xml:space="preserve"> van het programmaonderdeel?</w:t>
      </w:r>
    </w:p>
    <w:p w14:paraId="2521F64E" w14:textId="77777777" w:rsidR="00BD44EC" w:rsidRDefault="00BD44EC" w:rsidP="00BD44EC">
      <w:pPr>
        <w:pStyle w:val="Geenafstand"/>
        <w:ind w:left="720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C00" w14:paraId="34601643" w14:textId="77777777" w:rsidTr="009B6C00">
        <w:tc>
          <w:tcPr>
            <w:tcW w:w="9062" w:type="dxa"/>
          </w:tcPr>
          <w:p w14:paraId="1FDDB557" w14:textId="77777777" w:rsidR="009B6C00" w:rsidRDefault="009B6C00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04E974C5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7F35C764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2748F15C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B56A31" w14:textId="77777777" w:rsidR="009B6C00" w:rsidRDefault="009B6C00" w:rsidP="009B6C00">
      <w:pPr>
        <w:pStyle w:val="Geenafstand"/>
        <w:rPr>
          <w:rFonts w:ascii="Verdana" w:hAnsi="Verdana"/>
          <w:sz w:val="20"/>
          <w:szCs w:val="20"/>
        </w:rPr>
      </w:pPr>
    </w:p>
    <w:p w14:paraId="211151C8" w14:textId="77777777" w:rsidR="0060006E" w:rsidRPr="009B6C00" w:rsidRDefault="0060006E" w:rsidP="009B6C00">
      <w:pPr>
        <w:pStyle w:val="Geenafstand"/>
        <w:rPr>
          <w:rFonts w:ascii="Verdana" w:hAnsi="Verdana"/>
          <w:sz w:val="20"/>
          <w:szCs w:val="20"/>
        </w:rPr>
      </w:pPr>
    </w:p>
    <w:p w14:paraId="401C1F49" w14:textId="6FE2446A" w:rsidR="009B6C00" w:rsidRDefault="009B6C00" w:rsidP="009B6C00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B6C00">
        <w:rPr>
          <w:rFonts w:ascii="Verdana" w:hAnsi="Verdana"/>
          <w:sz w:val="20"/>
          <w:szCs w:val="20"/>
        </w:rPr>
        <w:t>Geef een korte omschrijving van het programmaonderdeel (hoe word</w:t>
      </w:r>
      <w:r w:rsidR="00392D36">
        <w:rPr>
          <w:rFonts w:ascii="Verdana" w:hAnsi="Verdana"/>
          <w:sz w:val="20"/>
          <w:szCs w:val="20"/>
        </w:rPr>
        <w:t>en de</w:t>
      </w:r>
      <w:r w:rsidRPr="009B6C00">
        <w:rPr>
          <w:rFonts w:ascii="Verdana" w:hAnsi="Verdana"/>
          <w:sz w:val="20"/>
          <w:szCs w:val="20"/>
        </w:rPr>
        <w:t xml:space="preserve"> </w:t>
      </w:r>
      <w:r w:rsidR="00392D36">
        <w:rPr>
          <w:rFonts w:ascii="Verdana" w:hAnsi="Verdana"/>
          <w:sz w:val="20"/>
          <w:szCs w:val="20"/>
        </w:rPr>
        <w:t>leerdoelen</w:t>
      </w:r>
      <w:r w:rsidRPr="009B6C00">
        <w:rPr>
          <w:rFonts w:ascii="Verdana" w:hAnsi="Verdana"/>
          <w:sz w:val="20"/>
          <w:szCs w:val="20"/>
        </w:rPr>
        <w:t xml:space="preserve"> behaald)?</w:t>
      </w:r>
    </w:p>
    <w:p w14:paraId="5ACAA324" w14:textId="77777777" w:rsidR="00BD44EC" w:rsidRDefault="00BD44EC" w:rsidP="00BD44EC">
      <w:pPr>
        <w:pStyle w:val="Geenafstand"/>
        <w:ind w:left="720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C00" w14:paraId="450EC66B" w14:textId="77777777" w:rsidTr="009B6C00">
        <w:tc>
          <w:tcPr>
            <w:tcW w:w="9062" w:type="dxa"/>
          </w:tcPr>
          <w:p w14:paraId="4FB4AB8D" w14:textId="77777777" w:rsidR="009B6C00" w:rsidRDefault="009B6C00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10188E96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69796816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7442E316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5A0FF2" w14:textId="77777777" w:rsidR="009B6C00" w:rsidRDefault="009B6C00" w:rsidP="009B6C00">
      <w:pPr>
        <w:pStyle w:val="Geenafstand"/>
        <w:rPr>
          <w:rFonts w:ascii="Verdana" w:hAnsi="Verdana"/>
          <w:sz w:val="20"/>
          <w:szCs w:val="20"/>
        </w:rPr>
      </w:pPr>
    </w:p>
    <w:p w14:paraId="1F807A45" w14:textId="71D38E45" w:rsidR="00392D36" w:rsidRDefault="00392D36" w:rsidP="00392D36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D6065">
        <w:rPr>
          <w:rFonts w:ascii="Verdana" w:hAnsi="Verdana"/>
          <w:sz w:val="20"/>
          <w:szCs w:val="20"/>
        </w:rPr>
        <w:t xml:space="preserve">elke verwijzingen </w:t>
      </w:r>
      <w:r>
        <w:rPr>
          <w:rFonts w:ascii="Verdana" w:hAnsi="Verdana"/>
          <w:sz w:val="20"/>
          <w:szCs w:val="20"/>
        </w:rPr>
        <w:t>naar relevante literatuur, richtlijnen of protocollen</w:t>
      </w:r>
      <w:r w:rsidR="00D20277">
        <w:rPr>
          <w:rFonts w:ascii="Verdana" w:hAnsi="Verdana"/>
          <w:sz w:val="20"/>
          <w:szCs w:val="20"/>
        </w:rPr>
        <w:t xml:space="preserve"> zijn er in dit programmaonderdeel</w:t>
      </w:r>
      <w:r>
        <w:rPr>
          <w:rFonts w:ascii="Verdana" w:hAnsi="Verdana"/>
          <w:sz w:val="20"/>
          <w:szCs w:val="20"/>
        </w:rPr>
        <w:t>?</w:t>
      </w:r>
    </w:p>
    <w:p w14:paraId="7E54DF78" w14:textId="77777777" w:rsidR="00392D36" w:rsidRDefault="00392D36" w:rsidP="009B6C00">
      <w:pPr>
        <w:pStyle w:val="Geenafstand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D36" w14:paraId="3A65D980" w14:textId="77777777" w:rsidTr="00392D36">
        <w:tc>
          <w:tcPr>
            <w:tcW w:w="9062" w:type="dxa"/>
          </w:tcPr>
          <w:p w14:paraId="292D4360" w14:textId="77777777" w:rsidR="00392D36" w:rsidRDefault="00392D36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62BC325B" w14:textId="77777777" w:rsidR="00392D36" w:rsidRDefault="00392D36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28DD8078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426BBE07" w14:textId="77777777" w:rsidR="0060006E" w:rsidRDefault="0060006E" w:rsidP="009B6C0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02ECE7" w14:textId="77777777" w:rsidR="00392D36" w:rsidRPr="009B6C00" w:rsidRDefault="00392D36" w:rsidP="009B6C00">
      <w:pPr>
        <w:pStyle w:val="Geenafstand"/>
        <w:rPr>
          <w:rFonts w:ascii="Verdana" w:hAnsi="Verdana"/>
          <w:sz w:val="20"/>
          <w:szCs w:val="20"/>
        </w:rPr>
      </w:pPr>
    </w:p>
    <w:p w14:paraId="04BFA15A" w14:textId="32E0AA4F" w:rsidR="009B6C00" w:rsidRDefault="009B6C00" w:rsidP="00392D36">
      <w:pPr>
        <w:pStyle w:val="Geenafstand"/>
        <w:numPr>
          <w:ilvl w:val="0"/>
          <w:numId w:val="3"/>
        </w:numPr>
        <w:rPr>
          <w:rFonts w:ascii="Verdana" w:hAnsi="Verdana"/>
          <w:b/>
          <w:bCs/>
          <w:i/>
          <w:iCs/>
          <w:sz w:val="20"/>
          <w:szCs w:val="20"/>
        </w:rPr>
      </w:pPr>
      <w:r w:rsidRPr="009B6C00">
        <w:rPr>
          <w:rFonts w:ascii="Verdana" w:hAnsi="Verdana"/>
          <w:b/>
          <w:bCs/>
          <w:i/>
          <w:iCs/>
          <w:sz w:val="20"/>
          <w:szCs w:val="20"/>
        </w:rPr>
        <w:t xml:space="preserve">Programmaonderdeel </w:t>
      </w:r>
      <w:r>
        <w:rPr>
          <w:rFonts w:ascii="Verdana" w:hAnsi="Verdana"/>
          <w:b/>
          <w:bCs/>
          <w:i/>
          <w:iCs/>
          <w:sz w:val="20"/>
          <w:szCs w:val="20"/>
        </w:rPr>
        <w:t>2 en verder</w:t>
      </w:r>
    </w:p>
    <w:p w14:paraId="7F16DA99" w14:textId="1DA7E3DB" w:rsidR="009B6C00" w:rsidRPr="009B6C00" w:rsidRDefault="009B6C00" w:rsidP="009B6C00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Beantwoord bovenstaande </w:t>
      </w:r>
      <w:r w:rsidR="00392D3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vragen</w:t>
      </w:r>
      <w:r w:rsidR="00631D4A">
        <w:rPr>
          <w:rFonts w:ascii="Verdana" w:hAnsi="Verdana"/>
          <w:sz w:val="20"/>
          <w:szCs w:val="20"/>
        </w:rPr>
        <w:t xml:space="preserve"> achtereenvolgens</w:t>
      </w:r>
      <w:r>
        <w:rPr>
          <w:rFonts w:ascii="Verdana" w:hAnsi="Verdana"/>
          <w:sz w:val="20"/>
          <w:szCs w:val="20"/>
        </w:rPr>
        <w:t xml:space="preserve"> voor </w:t>
      </w:r>
      <w:r w:rsidR="006F1CB4">
        <w:rPr>
          <w:rFonts w:ascii="Verdana" w:hAnsi="Verdana"/>
          <w:sz w:val="20"/>
          <w:szCs w:val="20"/>
        </w:rPr>
        <w:t>ieder programmaonderdeel van de regiobijeenkomst.</w:t>
      </w:r>
    </w:p>
    <w:p w14:paraId="6783A89E" w14:textId="77777777" w:rsidR="009B6C00" w:rsidRDefault="009B6C00" w:rsidP="009B6C00">
      <w:pPr>
        <w:pStyle w:val="Geenafstand"/>
      </w:pPr>
    </w:p>
    <w:sectPr w:rsidR="009B6C0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BE26" w14:textId="77777777" w:rsidR="00CF7EAD" w:rsidRDefault="00CF7EAD" w:rsidP="009B6C00">
      <w:pPr>
        <w:spacing w:after="0" w:line="240" w:lineRule="auto"/>
      </w:pPr>
      <w:r>
        <w:separator/>
      </w:r>
    </w:p>
  </w:endnote>
  <w:endnote w:type="continuationSeparator" w:id="0">
    <w:p w14:paraId="63B61E94" w14:textId="77777777" w:rsidR="00CF7EAD" w:rsidRDefault="00CF7EAD" w:rsidP="009B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2565862"/>
      <w:docPartObj>
        <w:docPartGallery w:val="Page Numbers (Bottom of Page)"/>
        <w:docPartUnique/>
      </w:docPartObj>
    </w:sdtPr>
    <w:sdtEndPr/>
    <w:sdtContent>
      <w:p w14:paraId="53DD4813" w14:textId="4C7A0511" w:rsidR="009B6C00" w:rsidRDefault="009B6C0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EE2E6" w14:textId="77777777" w:rsidR="009B6C00" w:rsidRDefault="009B6C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789F" w14:textId="77777777" w:rsidR="00CF7EAD" w:rsidRDefault="00CF7EAD" w:rsidP="009B6C00">
      <w:pPr>
        <w:spacing w:after="0" w:line="240" w:lineRule="auto"/>
      </w:pPr>
      <w:r>
        <w:separator/>
      </w:r>
    </w:p>
  </w:footnote>
  <w:footnote w:type="continuationSeparator" w:id="0">
    <w:p w14:paraId="089A85D0" w14:textId="77777777" w:rsidR="00CF7EAD" w:rsidRDefault="00CF7EAD" w:rsidP="009B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147"/>
    <w:multiLevelType w:val="hybridMultilevel"/>
    <w:tmpl w:val="81787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145"/>
    <w:multiLevelType w:val="hybridMultilevel"/>
    <w:tmpl w:val="10EA345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F5B7A"/>
    <w:multiLevelType w:val="hybridMultilevel"/>
    <w:tmpl w:val="AF38840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74897">
    <w:abstractNumId w:val="0"/>
  </w:num>
  <w:num w:numId="2" w16cid:durableId="792872217">
    <w:abstractNumId w:val="1"/>
  </w:num>
  <w:num w:numId="3" w16cid:durableId="1178813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00"/>
    <w:rsid w:val="00003608"/>
    <w:rsid w:val="000116CB"/>
    <w:rsid w:val="00014EFD"/>
    <w:rsid w:val="00022B32"/>
    <w:rsid w:val="000A494C"/>
    <w:rsid w:val="000E3877"/>
    <w:rsid w:val="000E4811"/>
    <w:rsid w:val="00125EF7"/>
    <w:rsid w:val="001409F6"/>
    <w:rsid w:val="001414DA"/>
    <w:rsid w:val="001569C8"/>
    <w:rsid w:val="001575EB"/>
    <w:rsid w:val="001C6BBB"/>
    <w:rsid w:val="00237154"/>
    <w:rsid w:val="00256925"/>
    <w:rsid w:val="003838FD"/>
    <w:rsid w:val="00392D36"/>
    <w:rsid w:val="003938A4"/>
    <w:rsid w:val="003B4FC1"/>
    <w:rsid w:val="00417239"/>
    <w:rsid w:val="00473B5B"/>
    <w:rsid w:val="0047555C"/>
    <w:rsid w:val="004D0642"/>
    <w:rsid w:val="0051379B"/>
    <w:rsid w:val="0052360D"/>
    <w:rsid w:val="00593FB5"/>
    <w:rsid w:val="005D6E54"/>
    <w:rsid w:val="005F047F"/>
    <w:rsid w:val="0060006E"/>
    <w:rsid w:val="00631D4A"/>
    <w:rsid w:val="006A0CCD"/>
    <w:rsid w:val="006B2A21"/>
    <w:rsid w:val="006F1CB4"/>
    <w:rsid w:val="0072029E"/>
    <w:rsid w:val="007D3746"/>
    <w:rsid w:val="007E651E"/>
    <w:rsid w:val="007F29AF"/>
    <w:rsid w:val="00824538"/>
    <w:rsid w:val="00830F29"/>
    <w:rsid w:val="008358AC"/>
    <w:rsid w:val="008B1E5D"/>
    <w:rsid w:val="008C63FD"/>
    <w:rsid w:val="00900616"/>
    <w:rsid w:val="00964E21"/>
    <w:rsid w:val="009918A0"/>
    <w:rsid w:val="009B6C00"/>
    <w:rsid w:val="009C3831"/>
    <w:rsid w:val="00A737C0"/>
    <w:rsid w:val="00AB0332"/>
    <w:rsid w:val="00AD2233"/>
    <w:rsid w:val="00BD44EC"/>
    <w:rsid w:val="00BD521E"/>
    <w:rsid w:val="00C07095"/>
    <w:rsid w:val="00C40F50"/>
    <w:rsid w:val="00C73DAB"/>
    <w:rsid w:val="00CB74BB"/>
    <w:rsid w:val="00CD6065"/>
    <w:rsid w:val="00CF7EAD"/>
    <w:rsid w:val="00D20277"/>
    <w:rsid w:val="00E53E5D"/>
    <w:rsid w:val="00EB55DC"/>
    <w:rsid w:val="00EC57D4"/>
    <w:rsid w:val="00EF1B08"/>
    <w:rsid w:val="00EF3CE7"/>
    <w:rsid w:val="00F83BA7"/>
    <w:rsid w:val="00F9395B"/>
    <w:rsid w:val="00FA3862"/>
    <w:rsid w:val="00FD3BC6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8E8D"/>
  <w15:chartTrackingRefBased/>
  <w15:docId w15:val="{A2457A12-134D-4F4B-8F7A-75BD6449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B6C00"/>
    <w:pPr>
      <w:widowControl w:val="0"/>
      <w:autoSpaceDE w:val="0"/>
      <w:autoSpaceDN w:val="0"/>
      <w:spacing w:after="0" w:line="240" w:lineRule="auto"/>
      <w:ind w:left="178"/>
      <w:outlineLvl w:val="0"/>
    </w:pPr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6C0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B6C00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Lijstalinea">
    <w:name w:val="List Paragraph"/>
    <w:basedOn w:val="Standaard"/>
    <w:uiPriority w:val="34"/>
    <w:qFormat/>
    <w:rsid w:val="009B6C00"/>
    <w:pPr>
      <w:spacing w:after="0" w:line="240" w:lineRule="auto"/>
      <w:ind w:left="720"/>
    </w:pPr>
  </w:style>
  <w:style w:type="table" w:styleId="Tabelraster">
    <w:name w:val="Table Grid"/>
    <w:basedOn w:val="Standaardtabel"/>
    <w:uiPriority w:val="39"/>
    <w:rsid w:val="009B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B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6C00"/>
  </w:style>
  <w:style w:type="paragraph" w:styleId="Voettekst">
    <w:name w:val="footer"/>
    <w:basedOn w:val="Standaard"/>
    <w:link w:val="VoettekstChar"/>
    <w:uiPriority w:val="99"/>
    <w:unhideWhenUsed/>
    <w:rsid w:val="009B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6C00"/>
  </w:style>
  <w:style w:type="paragraph" w:styleId="Revisie">
    <w:name w:val="Revision"/>
    <w:hidden/>
    <w:uiPriority w:val="99"/>
    <w:semiHidden/>
    <w:rsid w:val="006B2A2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3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137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137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3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379B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000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5.safelinks.protection.outlook.com/?url=https%3A%2F%2Fwww.knmg.nl%2Fopleiding-herregistratie-carriere%2Fabc1%2Fregelgeving&amp;data=05%7C01%7Cmvanson%40verenso.nl%7Cbb562d6dd96541995ae508dbd489e9b7%7C3052439f622d48ed9046e185abdb22a4%7C0%7C0%7C638337461029018377%7CUnknown%7CTWFpbGZsb3d8eyJWIjoiMC4wLjAwMDAiLCJQIjoiV2luMzIiLCJBTiI6Ik1haWwiLCJXVCI6Mn0%3D%7C3000%7C%7C%7C&amp;sdata=vDKUVUmtqvmaXx65WPdDDwFogKZuJlzev6RnpErVH48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verenso.nl/_asset/_public/Scholing_visitatie_bijeenkomsten/REGELGEVING-ACCREDITATIE-BUREAU-CLUSTER-1-ABC1-2015-versie-20201201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8" ma:contentTypeDescription="Een nieuw document maken." ma:contentTypeScope="" ma:versionID="54704fe4ae666e11d49027b2f262e7ec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1a595c5cb6360d455c37ed234e35038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B3C5F-4969-419B-8CB3-9B373BC1F575}"/>
</file>

<file path=customXml/itemProps2.xml><?xml version="1.0" encoding="utf-8"?>
<ds:datastoreItem xmlns:ds="http://schemas.openxmlformats.org/officeDocument/2006/customXml" ds:itemID="{1CB986D5-7B30-4AB3-9151-E9EC61B22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van Son</dc:creator>
  <cp:keywords/>
  <dc:description/>
  <cp:lastModifiedBy>Marleen van Son</cp:lastModifiedBy>
  <cp:revision>2</cp:revision>
  <dcterms:created xsi:type="dcterms:W3CDTF">2024-08-01T07:14:00Z</dcterms:created>
  <dcterms:modified xsi:type="dcterms:W3CDTF">2024-08-01T07:14:00Z</dcterms:modified>
</cp:coreProperties>
</file>